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9AAD" w14:textId="5F85E5E8" w:rsidR="00962AE7" w:rsidRPr="00962AE7" w:rsidRDefault="00962AE7" w:rsidP="00962AE7">
      <w:pPr>
        <w:jc w:val="center"/>
        <w:rPr>
          <w:b/>
          <w:bCs/>
          <w:sz w:val="56"/>
          <w:szCs w:val="56"/>
          <w:u w:val="single"/>
        </w:rPr>
      </w:pPr>
      <w:r w:rsidRPr="00962AE7">
        <w:rPr>
          <w:b/>
          <w:bCs/>
          <w:sz w:val="56"/>
          <w:szCs w:val="56"/>
          <w:u w:val="single"/>
        </w:rPr>
        <w:t xml:space="preserve">Use of </w:t>
      </w:r>
      <w:r w:rsidR="006D1386">
        <w:rPr>
          <w:b/>
          <w:bCs/>
          <w:sz w:val="56"/>
          <w:szCs w:val="56"/>
          <w:u w:val="single"/>
        </w:rPr>
        <w:t>R</w:t>
      </w:r>
      <w:r w:rsidRPr="00962AE7">
        <w:rPr>
          <w:b/>
          <w:bCs/>
          <w:sz w:val="56"/>
          <w:szCs w:val="56"/>
          <w:u w:val="single"/>
        </w:rPr>
        <w:t xml:space="preserve">ecording </w:t>
      </w:r>
      <w:r w:rsidR="006D1386">
        <w:rPr>
          <w:b/>
          <w:bCs/>
          <w:sz w:val="56"/>
          <w:szCs w:val="56"/>
          <w:u w:val="single"/>
        </w:rPr>
        <w:t>D</w:t>
      </w:r>
      <w:r w:rsidRPr="00962AE7">
        <w:rPr>
          <w:b/>
          <w:bCs/>
          <w:sz w:val="56"/>
          <w:szCs w:val="56"/>
          <w:u w:val="single"/>
        </w:rPr>
        <w:t xml:space="preserve">evices on </w:t>
      </w:r>
      <w:r w:rsidR="006D1386">
        <w:rPr>
          <w:b/>
          <w:bCs/>
          <w:sz w:val="56"/>
          <w:szCs w:val="56"/>
          <w:u w:val="single"/>
        </w:rPr>
        <w:t>P</w:t>
      </w:r>
      <w:r w:rsidRPr="00962AE7">
        <w:rPr>
          <w:b/>
          <w:bCs/>
          <w:sz w:val="56"/>
          <w:szCs w:val="56"/>
          <w:u w:val="single"/>
        </w:rPr>
        <w:t>remises</w:t>
      </w:r>
    </w:p>
    <w:p w14:paraId="7DB496F7" w14:textId="77777777" w:rsidR="00962AE7" w:rsidRPr="006D1386" w:rsidRDefault="00962AE7">
      <w:pPr>
        <w:rPr>
          <w:b/>
          <w:bCs/>
          <w:sz w:val="48"/>
          <w:szCs w:val="48"/>
        </w:rPr>
      </w:pPr>
      <w:r w:rsidRPr="006D1386">
        <w:rPr>
          <w:b/>
          <w:bCs/>
          <w:sz w:val="48"/>
          <w:szCs w:val="48"/>
        </w:rPr>
        <w:t xml:space="preserve">No recording devices to be used in the waiting room and communal areas. </w:t>
      </w:r>
    </w:p>
    <w:p w14:paraId="141083CF" w14:textId="7DED5113" w:rsidR="00962AE7" w:rsidRPr="006D1386" w:rsidRDefault="006D1386">
      <w:pPr>
        <w:rPr>
          <w:b/>
          <w:bCs/>
          <w:i/>
          <w:iCs/>
          <w:sz w:val="48"/>
          <w:szCs w:val="48"/>
        </w:rPr>
      </w:pPr>
      <w:r w:rsidRPr="006D1386">
        <w:rPr>
          <w:b/>
          <w:bCs/>
          <w:sz w:val="48"/>
          <w:szCs w:val="48"/>
        </w:rPr>
        <w:t xml:space="preserve">BMA Guidance states </w:t>
      </w:r>
      <w:r w:rsidR="00962AE7" w:rsidRPr="006D1386">
        <w:rPr>
          <w:b/>
          <w:bCs/>
          <w:i/>
          <w:iCs/>
          <w:sz w:val="48"/>
          <w:szCs w:val="48"/>
        </w:rPr>
        <w:t>All Patients have privacy rights, and no recording of other patients must be made without their explicit consent.</w:t>
      </w:r>
    </w:p>
    <w:p w14:paraId="589D5C43" w14:textId="430894CE" w:rsidR="00962AE7" w:rsidRPr="006D1386" w:rsidRDefault="00962AE7">
      <w:pPr>
        <w:rPr>
          <w:b/>
          <w:bCs/>
          <w:noProof/>
          <w:sz w:val="48"/>
          <w:szCs w:val="48"/>
        </w:rPr>
      </w:pPr>
      <w:r w:rsidRPr="006D1386">
        <w:rPr>
          <w:b/>
          <w:bCs/>
          <w:i/>
          <w:iCs/>
          <w:sz w:val="48"/>
          <w:szCs w:val="48"/>
        </w:rPr>
        <w:t xml:space="preserve">Any such recording is likely to be an interference with their privacy rights under article 8 of the European </w:t>
      </w:r>
      <w:r w:rsidR="006D1386" w:rsidRPr="006D1386">
        <w:rPr>
          <w:b/>
          <w:bCs/>
          <w:i/>
          <w:iCs/>
          <w:sz w:val="48"/>
          <w:szCs w:val="48"/>
        </w:rPr>
        <w:t>C</w:t>
      </w:r>
      <w:r w:rsidRPr="006D1386">
        <w:rPr>
          <w:b/>
          <w:bCs/>
          <w:i/>
          <w:iCs/>
          <w:sz w:val="48"/>
          <w:szCs w:val="48"/>
        </w:rPr>
        <w:t xml:space="preserve">onvention of </w:t>
      </w:r>
      <w:r w:rsidR="006D1386" w:rsidRPr="006D1386">
        <w:rPr>
          <w:b/>
          <w:bCs/>
          <w:i/>
          <w:iCs/>
          <w:sz w:val="48"/>
          <w:szCs w:val="48"/>
        </w:rPr>
        <w:t>H</w:t>
      </w:r>
      <w:r w:rsidRPr="006D1386">
        <w:rPr>
          <w:b/>
          <w:bCs/>
          <w:i/>
          <w:iCs/>
          <w:sz w:val="48"/>
          <w:szCs w:val="48"/>
        </w:rPr>
        <w:t xml:space="preserve">uman </w:t>
      </w:r>
      <w:r w:rsidR="006D1386" w:rsidRPr="006D1386">
        <w:rPr>
          <w:b/>
          <w:bCs/>
          <w:i/>
          <w:iCs/>
          <w:sz w:val="48"/>
          <w:szCs w:val="48"/>
        </w:rPr>
        <w:t>R</w:t>
      </w:r>
      <w:r w:rsidRPr="006D1386">
        <w:rPr>
          <w:b/>
          <w:bCs/>
          <w:i/>
          <w:iCs/>
          <w:sz w:val="48"/>
          <w:szCs w:val="48"/>
        </w:rPr>
        <w:t>ights</w:t>
      </w:r>
      <w:r w:rsidR="006D1386" w:rsidRPr="006D1386">
        <w:rPr>
          <w:b/>
          <w:bCs/>
          <w:sz w:val="48"/>
          <w:szCs w:val="48"/>
        </w:rPr>
        <w:t xml:space="preserve"> (British Medical Association Guidance)</w:t>
      </w:r>
    </w:p>
    <w:p w14:paraId="27E95BCB" w14:textId="77777777" w:rsidR="00962AE7" w:rsidRPr="00962AE7" w:rsidRDefault="00962AE7" w:rsidP="00962AE7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inline distT="0" distB="0" distL="0" distR="0" wp14:anchorId="3E735256" wp14:editId="692A940B">
            <wp:extent cx="1604003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82" cy="1534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62AE7" w:rsidRPr="00962AE7" w:rsidSect="00962A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E7"/>
    <w:rsid w:val="006D1386"/>
    <w:rsid w:val="006D3635"/>
    <w:rsid w:val="00962AE7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3AC73"/>
  <w15:chartTrackingRefBased/>
  <w15:docId w15:val="{0658D30B-EF8C-48CD-B90A-93B31C61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Fonterigo2</dc:creator>
  <cp:keywords/>
  <dc:description/>
  <cp:lastModifiedBy>Angela Clague</cp:lastModifiedBy>
  <cp:revision>3</cp:revision>
  <cp:lastPrinted>2024-02-26T13:05:00Z</cp:lastPrinted>
  <dcterms:created xsi:type="dcterms:W3CDTF">2024-02-26T15:52:00Z</dcterms:created>
  <dcterms:modified xsi:type="dcterms:W3CDTF">2024-02-26T15:53:00Z</dcterms:modified>
</cp:coreProperties>
</file>